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51" w:rsidRPr="00FC1951" w:rsidRDefault="00FC1951" w:rsidP="00FC1951">
      <w:pPr>
        <w:rPr>
          <w:rFonts w:ascii="Georgia" w:hAnsi="Georgia" w:cs="Arial"/>
          <w:b/>
          <w:color w:val="000000"/>
          <w:sz w:val="28"/>
          <w:szCs w:val="28"/>
        </w:rPr>
      </w:pPr>
      <w:r w:rsidRPr="001A22A1">
        <w:rPr>
          <w:rStyle w:val="qdef3"/>
          <w:rFonts w:ascii="Georgia" w:hAnsi="Georgia" w:cs="Arial"/>
          <w:b/>
          <w:color w:val="000000"/>
          <w:sz w:val="28"/>
          <w:szCs w:val="28"/>
        </w:rPr>
        <w:t>Act 2</w:t>
      </w:r>
      <w:r>
        <w:rPr>
          <w:rStyle w:val="qdef3"/>
          <w:rFonts w:ascii="Georgia" w:hAnsi="Georgia" w:cs="Arial"/>
          <w:b/>
          <w:color w:val="000000"/>
          <w:sz w:val="28"/>
          <w:szCs w:val="28"/>
        </w:rPr>
        <w:t xml:space="preserve"> </w:t>
      </w:r>
      <w:r w:rsidRPr="00FC1951">
        <w:rPr>
          <w:rFonts w:ascii="Georgia" w:hAnsi="Georgia" w:cs="Arial"/>
          <w:b/>
          <w:color w:val="000000"/>
          <w:sz w:val="28"/>
          <w:szCs w:val="28"/>
        </w:rPr>
        <w:t>*</w:t>
      </w:r>
      <w:proofErr w:type="gramStart"/>
      <w:r w:rsidRPr="00FC1951">
        <w:rPr>
          <w:rFonts w:ascii="Georgia" w:hAnsi="Georgia" w:cs="Arial"/>
          <w:b/>
          <w:color w:val="000000"/>
          <w:sz w:val="28"/>
          <w:szCs w:val="28"/>
        </w:rPr>
        <w:t>Who</w:t>
      </w:r>
      <w:proofErr w:type="gramEnd"/>
      <w:r w:rsidRPr="00FC1951">
        <w:rPr>
          <w:rFonts w:ascii="Georgia" w:hAnsi="Georgia" w:cs="Arial"/>
          <w:b/>
          <w:color w:val="000000"/>
          <w:sz w:val="28"/>
          <w:szCs w:val="28"/>
        </w:rPr>
        <w:t xml:space="preserve"> said the quote, whom were they talking to, what does it mean/significance</w:t>
      </w:r>
      <w:bookmarkStart w:id="0" w:name="_GoBack"/>
      <w:bookmarkEnd w:id="0"/>
    </w:p>
    <w:p w:rsidR="00FC1951" w:rsidRPr="001A22A1" w:rsidRDefault="00FC1951" w:rsidP="00FC1951">
      <w:pPr>
        <w:rPr>
          <w:rStyle w:val="qdef3"/>
          <w:rFonts w:ascii="Georgia" w:hAnsi="Georgia" w:cs="Arial"/>
          <w:b/>
          <w:color w:val="000000"/>
          <w:sz w:val="28"/>
          <w:szCs w:val="28"/>
        </w:rPr>
      </w:pPr>
    </w:p>
    <w:p w:rsidR="00FC1951" w:rsidRPr="001A22A1" w:rsidRDefault="00FC1951" w:rsidP="00FC1951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"I made a gift for you today</w:t>
      </w:r>
      <w:r>
        <w:rPr>
          <w:rStyle w:val="qdef3"/>
          <w:rFonts w:ascii="Georgia" w:hAnsi="Georgia" w:cs="Arial"/>
          <w:color w:val="000000"/>
          <w:sz w:val="28"/>
          <w:szCs w:val="28"/>
        </w:rPr>
        <w:t>.”</w:t>
      </w:r>
    </w:p>
    <w:p w:rsidR="00FC1951" w:rsidRPr="001A22A1" w:rsidRDefault="00FC1951" w:rsidP="00FC1951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"I do not judge you. The magistrate sits in your heart that judges you."</w:t>
      </w:r>
    </w:p>
    <w:p w:rsidR="00FC1951" w:rsidRPr="001A22A1" w:rsidRDefault="00FC1951" w:rsidP="00FC1951">
      <w:pPr>
        <w:numPr>
          <w:ilvl w:val="0"/>
          <w:numId w:val="1"/>
        </w:numPr>
        <w:rPr>
          <w:rStyle w:val="qdef3"/>
          <w:rFonts w:ascii="Georgia" w:hAnsi="Georgia" w:cs="Arial"/>
          <w:color w:val="000000"/>
          <w:sz w:val="28"/>
          <w:szCs w:val="28"/>
        </w:rPr>
      </w:pPr>
      <w:r w:rsidRPr="001A22A1">
        <w:rPr>
          <w:rStyle w:val="qdef3"/>
          <w:rFonts w:ascii="Georgia" w:hAnsi="Georgia" w:cs="Arial"/>
          <w:color w:val="000000"/>
          <w:sz w:val="28"/>
          <w:szCs w:val="28"/>
        </w:rPr>
        <w:t>"I saved her life today!"</w:t>
      </w:r>
    </w:p>
    <w:p w:rsidR="00FC1951" w:rsidRPr="001A22A1" w:rsidRDefault="00FC1951" w:rsidP="00FC1951">
      <w:pPr>
        <w:numPr>
          <w:ilvl w:val="0"/>
          <w:numId w:val="1"/>
        </w:numPr>
        <w:rPr>
          <w:rStyle w:val="qword2"/>
          <w:rFonts w:ascii="Georgia" w:hAnsi="Georgia" w:cs="Arial"/>
          <w:color w:val="000000"/>
          <w:sz w:val="28"/>
          <w:szCs w:val="28"/>
        </w:rPr>
      </w:pPr>
      <w:r w:rsidRPr="001A22A1">
        <w:rPr>
          <w:rStyle w:val="qword2"/>
          <w:rFonts w:ascii="Georgia" w:hAnsi="Georgia" w:cs="Arial"/>
          <w:color w:val="000000"/>
          <w:sz w:val="28"/>
          <w:szCs w:val="28"/>
        </w:rPr>
        <w:t>"They take my wife....And his Rebecca!"</w:t>
      </w:r>
    </w:p>
    <w:p w:rsidR="00FC1951" w:rsidRPr="001A22A1" w:rsidRDefault="00FC1951" w:rsidP="00FC1951">
      <w:pPr>
        <w:numPr>
          <w:ilvl w:val="0"/>
          <w:numId w:val="1"/>
        </w:numPr>
        <w:rPr>
          <w:rStyle w:val="qword2"/>
          <w:rFonts w:ascii="Georgia" w:hAnsi="Georgia" w:cs="Arial"/>
          <w:color w:val="000000"/>
          <w:sz w:val="28"/>
          <w:szCs w:val="28"/>
        </w:rPr>
      </w:pPr>
      <w:r>
        <w:rPr>
          <w:rStyle w:val="qword2"/>
          <w:rFonts w:ascii="Georgia" w:hAnsi="Georgia" w:cs="Arial"/>
          <w:color w:val="000000"/>
          <w:sz w:val="28"/>
          <w:szCs w:val="28"/>
        </w:rPr>
        <w:t>“</w:t>
      </w:r>
      <w:r w:rsidRPr="001A22A1">
        <w:rPr>
          <w:rStyle w:val="qword2"/>
          <w:rFonts w:ascii="Georgia" w:hAnsi="Georgia" w:cs="Arial"/>
          <w:color w:val="000000"/>
          <w:sz w:val="28"/>
          <w:szCs w:val="28"/>
        </w:rPr>
        <w:t>You are a coward! Though you be ordained in God's own tears, you are a coward now!"</w:t>
      </w:r>
    </w:p>
    <w:p w:rsidR="00FC1951" w:rsidRDefault="00FC1951" w:rsidP="00FC1951">
      <w:pPr>
        <w:numPr>
          <w:ilvl w:val="0"/>
          <w:numId w:val="1"/>
        </w:numPr>
        <w:rPr>
          <w:rStyle w:val="qword2"/>
          <w:rFonts w:ascii="Georgia" w:hAnsi="Georgia" w:cs="Arial"/>
          <w:color w:val="000000"/>
          <w:sz w:val="28"/>
          <w:szCs w:val="28"/>
        </w:rPr>
      </w:pPr>
      <w:r w:rsidRPr="001A22A1">
        <w:rPr>
          <w:rStyle w:val="qword2"/>
          <w:rFonts w:ascii="Georgia" w:hAnsi="Georgia" w:cs="Arial"/>
          <w:color w:val="000000"/>
          <w:sz w:val="28"/>
          <w:szCs w:val="28"/>
        </w:rPr>
        <w:t>"Abby sat beside me when I made it</w:t>
      </w:r>
      <w:r>
        <w:rPr>
          <w:rStyle w:val="qword2"/>
          <w:rFonts w:ascii="Georgia" w:hAnsi="Georgia" w:cs="Arial"/>
          <w:color w:val="000000"/>
          <w:sz w:val="28"/>
          <w:szCs w:val="28"/>
        </w:rPr>
        <w:t>.”</w:t>
      </w:r>
    </w:p>
    <w:p w:rsidR="00FC1951" w:rsidRDefault="00FC1951" w:rsidP="00FC1951">
      <w:pPr>
        <w:numPr>
          <w:ilvl w:val="0"/>
          <w:numId w:val="1"/>
        </w:numPr>
        <w:rPr>
          <w:rStyle w:val="qword2"/>
          <w:rFonts w:ascii="Georgia" w:hAnsi="Georgia" w:cs="Arial"/>
          <w:color w:val="000000"/>
          <w:sz w:val="28"/>
          <w:szCs w:val="28"/>
        </w:rPr>
      </w:pPr>
      <w:r>
        <w:rPr>
          <w:rStyle w:val="qword2"/>
          <w:rFonts w:ascii="Georgia" w:hAnsi="Georgia" w:cs="Arial"/>
          <w:color w:val="000000"/>
          <w:sz w:val="28"/>
          <w:szCs w:val="28"/>
        </w:rPr>
        <w:t>“No more! I should have roared you down when first you told me your suspicion. But I wilted, and like a Christian I confessed.”</w:t>
      </w:r>
    </w:p>
    <w:p w:rsidR="00FC1951" w:rsidRDefault="00FC1951" w:rsidP="00FC1951">
      <w:pPr>
        <w:numPr>
          <w:ilvl w:val="0"/>
          <w:numId w:val="1"/>
        </w:numPr>
        <w:rPr>
          <w:rStyle w:val="qword2"/>
          <w:rFonts w:ascii="Georgia" w:hAnsi="Georgia" w:cs="Arial"/>
          <w:color w:val="000000"/>
          <w:sz w:val="28"/>
          <w:szCs w:val="28"/>
        </w:rPr>
      </w:pPr>
      <w:r>
        <w:rPr>
          <w:rStyle w:val="qword2"/>
          <w:rFonts w:ascii="Georgia" w:hAnsi="Georgia" w:cs="Arial"/>
          <w:color w:val="000000"/>
          <w:sz w:val="28"/>
          <w:szCs w:val="28"/>
        </w:rPr>
        <w:t>“Nonsense! Mister, I have myself examined Tituba, Sarah Good, and numerous others.”</w:t>
      </w:r>
    </w:p>
    <w:p w:rsidR="00FC1951" w:rsidRDefault="00FC1951" w:rsidP="00FC1951">
      <w:pPr>
        <w:numPr>
          <w:ilvl w:val="0"/>
          <w:numId w:val="1"/>
        </w:numPr>
        <w:rPr>
          <w:rStyle w:val="qword2"/>
          <w:rFonts w:ascii="Georgia" w:hAnsi="Georgia" w:cs="Arial"/>
          <w:color w:val="000000"/>
          <w:sz w:val="28"/>
          <w:szCs w:val="28"/>
        </w:rPr>
      </w:pPr>
      <w:r>
        <w:rPr>
          <w:rStyle w:val="qword2"/>
          <w:rFonts w:ascii="Georgia" w:hAnsi="Georgia" w:cs="Arial"/>
          <w:color w:val="000000"/>
          <w:sz w:val="28"/>
          <w:szCs w:val="28"/>
        </w:rPr>
        <w:t>“I think you must go to Salem. You must tell them that it is fraud.”</w:t>
      </w:r>
    </w:p>
    <w:p w:rsidR="00FC1951" w:rsidRDefault="00FC1951" w:rsidP="00FC1951">
      <w:pPr>
        <w:numPr>
          <w:ilvl w:val="0"/>
          <w:numId w:val="1"/>
        </w:numPr>
        <w:rPr>
          <w:rStyle w:val="qword2"/>
          <w:rFonts w:ascii="Georgia" w:hAnsi="Georgia" w:cs="Arial"/>
          <w:color w:val="000000"/>
          <w:sz w:val="28"/>
          <w:szCs w:val="28"/>
        </w:rPr>
      </w:pPr>
      <w:r>
        <w:rPr>
          <w:rStyle w:val="qword2"/>
          <w:rFonts w:ascii="Georgia" w:hAnsi="Georgia" w:cs="Arial"/>
          <w:color w:val="000000"/>
          <w:sz w:val="28"/>
          <w:szCs w:val="28"/>
        </w:rPr>
        <w:t>“</w:t>
      </w:r>
      <w:proofErr w:type="gramStart"/>
      <w:r>
        <w:rPr>
          <w:rStyle w:val="qword2"/>
          <w:rFonts w:ascii="Georgia" w:hAnsi="Georgia" w:cs="Arial"/>
          <w:color w:val="000000"/>
          <w:sz w:val="28"/>
          <w:szCs w:val="28"/>
        </w:rPr>
        <w:t>It’s</w:t>
      </w:r>
      <w:proofErr w:type="gramEnd"/>
      <w:r>
        <w:rPr>
          <w:rStyle w:val="qword2"/>
          <w:rFonts w:ascii="Georgia" w:hAnsi="Georgia" w:cs="Arial"/>
          <w:color w:val="000000"/>
          <w:sz w:val="28"/>
          <w:szCs w:val="28"/>
        </w:rPr>
        <w:t xml:space="preserve"> God work we do…I am an official of the court now.”</w:t>
      </w:r>
    </w:p>
    <w:p w:rsidR="00FC1951" w:rsidRDefault="00FC1951" w:rsidP="00FC1951">
      <w:pPr>
        <w:numPr>
          <w:ilvl w:val="0"/>
          <w:numId w:val="1"/>
        </w:numPr>
        <w:rPr>
          <w:rStyle w:val="qword2"/>
          <w:rFonts w:ascii="Georgia" w:hAnsi="Georgia" w:cs="Arial"/>
          <w:color w:val="000000"/>
          <w:sz w:val="28"/>
          <w:szCs w:val="28"/>
        </w:rPr>
      </w:pPr>
      <w:r>
        <w:rPr>
          <w:rStyle w:val="qword2"/>
          <w:rFonts w:ascii="Georgia" w:hAnsi="Georgia" w:cs="Arial"/>
          <w:color w:val="000000"/>
          <w:sz w:val="28"/>
          <w:szCs w:val="28"/>
        </w:rPr>
        <w:t>“If you think that I am a witch, then there is none.”</w:t>
      </w:r>
    </w:p>
    <w:p w:rsidR="000A3493" w:rsidRDefault="00FC1951"/>
    <w:sectPr w:rsidR="000A3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67644"/>
    <w:multiLevelType w:val="hybridMultilevel"/>
    <w:tmpl w:val="FE7CA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51"/>
    <w:rsid w:val="002846E0"/>
    <w:rsid w:val="004168FB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D2FA"/>
  <w15:chartTrackingRefBased/>
  <w15:docId w15:val="{982D754E-BB0D-4844-B2BA-BC4F76BC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word2">
    <w:name w:val="qword2"/>
    <w:rsid w:val="00FC1951"/>
  </w:style>
  <w:style w:type="character" w:customStyle="1" w:styleId="qdef3">
    <w:name w:val="qdef3"/>
    <w:rsid w:val="00FC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Holok</dc:creator>
  <cp:keywords/>
  <dc:description/>
  <cp:lastModifiedBy>Lisa Holok</cp:lastModifiedBy>
  <cp:revision>1</cp:revision>
  <dcterms:created xsi:type="dcterms:W3CDTF">2019-10-28T13:55:00Z</dcterms:created>
  <dcterms:modified xsi:type="dcterms:W3CDTF">2019-10-28T13:56:00Z</dcterms:modified>
</cp:coreProperties>
</file>